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  <w:r w:rsidRPr="00A0586A">
        <w:rPr>
          <w:rFonts w:ascii="Arial" w:hAnsi="Arial" w:cs="Arial"/>
          <w:b/>
          <w:color w:val="000000"/>
          <w:lang w:val="nl-NL"/>
        </w:rPr>
        <w:t>MACHTIGING VOOR OPTREDEN IN KLACHT- EN/OF TUCHTPROCEDURE</w:t>
      </w:r>
      <w:r>
        <w:rPr>
          <w:rFonts w:ascii="Arial" w:hAnsi="Arial" w:cs="Arial"/>
          <w:b/>
          <w:color w:val="000000"/>
          <w:lang w:val="nl-NL"/>
        </w:rPr>
        <w:t xml:space="preserve"> NATUURLIJK PERSOON</w:t>
      </w: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F02FDB" w:rsidP="00182099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O bij de o</w:t>
      </w:r>
      <w:r w:rsidR="00182099" w:rsidRPr="00A0586A">
        <w:rPr>
          <w:rFonts w:cs="Arial"/>
          <w:b/>
          <w:color w:val="000000"/>
          <w:lang w:val="nl-NL"/>
        </w:rPr>
        <w:t xml:space="preserve">rde van </w:t>
      </w:r>
      <w:r>
        <w:rPr>
          <w:rFonts w:cs="Arial"/>
          <w:b/>
          <w:color w:val="000000"/>
          <w:lang w:val="nl-NL"/>
        </w:rPr>
        <w:t>a</w:t>
      </w:r>
      <w:bookmarkStart w:id="0" w:name="_GoBack"/>
      <w:bookmarkEnd w:id="0"/>
      <w:r w:rsidR="00182099" w:rsidRPr="00A0586A">
        <w:rPr>
          <w:rFonts w:cs="Arial"/>
          <w:b/>
          <w:color w:val="000000"/>
          <w:lang w:val="nl-NL"/>
        </w:rPr>
        <w:t>dvocaten in het arrondissement …….. , daaronder begrepen het treffen van een minnelijke regeling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Kopieën van de identiteitsbewijzen van de klager en de gemachtigde(n) zijn bijgesloten.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p w:rsidR="0025475B" w:rsidRPr="00182099" w:rsidRDefault="0025475B">
      <w:pPr>
        <w:rPr>
          <w:rFonts w:cs="Arial"/>
          <w:lang w:val="nl-NL"/>
        </w:rPr>
      </w:pPr>
    </w:p>
    <w:sectPr w:rsidR="0025475B" w:rsidRPr="00182099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099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099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1FF0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2FDB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8209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82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8209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82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OGDhosting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allround</cp:lastModifiedBy>
  <cp:revision>3</cp:revision>
  <dcterms:created xsi:type="dcterms:W3CDTF">2014-09-03T14:14:00Z</dcterms:created>
  <dcterms:modified xsi:type="dcterms:W3CDTF">2014-09-03T14:14:00Z</dcterms:modified>
</cp:coreProperties>
</file>